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21" w:rsidRPr="00254821" w:rsidRDefault="00254821" w:rsidP="00254821">
      <w:pPr>
        <w:spacing w:after="0" w:line="240" w:lineRule="auto"/>
        <w:ind w:right="357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АВТОНОМНОЕ УЧРЕЖДЕНИЕ КУЛЬТУРЫ «ЦЕНТР ДОСУГА И НАРОДНОГО ТВОРЧЕСТВА                       ГОРОДСКОГО ОКРУГА ЭГВЕКИНОТ»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5528"/>
      </w:tblGrid>
      <w:tr w:rsidR="00254821" w:rsidRPr="00254821" w:rsidTr="00EE7C3F">
        <w:trPr>
          <w:trHeight w:val="52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о предприятии </w:t>
            </w:r>
          </w:p>
        </w:tc>
      </w:tr>
      <w:tr w:rsidR="00254821" w:rsidRPr="00254821" w:rsidTr="00EE7C3F">
        <w:trPr>
          <w:trHeight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Полное наименование предприятия (по Уставу)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right="3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«Центр досуга и народного творчества городского округа Эгвекинот»</w:t>
            </w:r>
          </w:p>
          <w:p w:rsidR="00254821" w:rsidRPr="00254821" w:rsidRDefault="00254821" w:rsidP="00254821">
            <w:pPr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4821" w:rsidRPr="00254821" w:rsidTr="00EE7C3F">
        <w:trPr>
          <w:trHeight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Сокращенное название предприятия (по Уставу)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МАУК «ЦД и НТ городского округа Эгвекинот»</w:t>
            </w:r>
          </w:p>
        </w:tc>
      </w:tr>
      <w:tr w:rsidR="00254821" w:rsidRPr="00254821" w:rsidTr="00EE7C3F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Юридический адрес (местонахождение)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689202,Чукотский автономный округ,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Иультинский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район,п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гвекинт,ул.Советская,д.11</w:t>
            </w:r>
          </w:p>
        </w:tc>
      </w:tr>
      <w:tr w:rsidR="00254821" w:rsidRPr="00254821" w:rsidTr="00EE7C3F">
        <w:trPr>
          <w:trHeight w:val="50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689202,Чукотский автономный округ,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Иультинский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район,п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гвекинт,ул.Советская,д.11</w:t>
            </w:r>
          </w:p>
        </w:tc>
      </w:tr>
      <w:tr w:rsidR="00254821" w:rsidRPr="00254821" w:rsidTr="00EE7C3F">
        <w:trPr>
          <w:trHeight w:val="50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078709000732</w:t>
            </w:r>
          </w:p>
        </w:tc>
      </w:tr>
      <w:tr w:rsidR="00254821" w:rsidRPr="00254821" w:rsidTr="00EE7C3F">
        <w:trPr>
          <w:trHeight w:val="50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4004158</w:t>
            </w:r>
          </w:p>
        </w:tc>
      </w:tr>
      <w:tr w:rsidR="00254821" w:rsidRPr="00254821" w:rsidTr="00EE7C3F">
        <w:trPr>
          <w:trHeight w:val="10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Основные виды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25E" w:rsidRPr="007A225E" w:rsidRDefault="007A225E" w:rsidP="007A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организация работы любительских творческих коллективов, студий, любительских объединений, клубов по интересам различной направленности и других клубных формирований;</w:t>
            </w:r>
          </w:p>
          <w:p w:rsidR="007A225E" w:rsidRPr="007A225E" w:rsidRDefault="007A225E" w:rsidP="007A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7A225E" w:rsidRPr="007A225E" w:rsidRDefault="007A225E" w:rsidP="007A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спектаклей, концертов и других культурно-зрелищных и выставочных мероприятий, в том числе с участием профессиональных коллективов и исполнителей, авторов;</w:t>
            </w:r>
          </w:p>
          <w:p w:rsidR="007A225E" w:rsidRPr="007A225E" w:rsidRDefault="007A225E" w:rsidP="007A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лекториев, народных университетов, школ, курсов по различным отраслям знаний, других форм просветительской деятельности,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 на абонементной основе.</w:t>
            </w:r>
          </w:p>
          <w:p w:rsidR="00254821" w:rsidRPr="00254821" w:rsidRDefault="00254821" w:rsidP="004A75FF">
            <w:pPr>
              <w:spacing w:after="0" w:line="245" w:lineRule="exact"/>
              <w:ind w:left="60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4821" w:rsidRPr="00254821" w:rsidTr="00EE7C3F">
        <w:trPr>
          <w:trHeight w:val="7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 xml:space="preserve">Форма собственности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096E9D" w:rsidP="00254821">
            <w:pPr>
              <w:spacing w:after="0" w:line="245" w:lineRule="exact"/>
              <w:ind w:left="6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254821" w:rsidRPr="00254821" w:rsidTr="00EE7C3F">
        <w:trPr>
          <w:trHeight w:val="7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5FF" w:rsidRPr="00086B09" w:rsidRDefault="007A225E" w:rsidP="004A75FF">
            <w:pPr>
              <w:pStyle w:val="a6"/>
              <w:spacing w:after="0" w:line="285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</w:t>
            </w:r>
          </w:p>
          <w:p w:rsidR="00254821" w:rsidRPr="00254821" w:rsidRDefault="00254821" w:rsidP="00254821">
            <w:pPr>
              <w:spacing w:after="0" w:line="245" w:lineRule="exact"/>
              <w:ind w:left="60"/>
              <w:jc w:val="center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4821" w:rsidRPr="00254821" w:rsidTr="00EE7C3F">
        <w:trPr>
          <w:trHeight w:val="4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Размер уставного фонда, рублей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13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…………………….</w:t>
            </w:r>
          </w:p>
        </w:tc>
      </w:tr>
      <w:tr w:rsidR="00254821" w:rsidRPr="00254821" w:rsidTr="00EE7C3F">
        <w:trPr>
          <w:trHeight w:val="72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5" w:lineRule="exact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 xml:space="preserve">Балансовая стоимость недвижимого имущества, переданного в хозяйственное ведение (оперативное </w:t>
            </w:r>
            <w:proofErr w:type="gramStart"/>
            <w:r w:rsidRPr="00254821">
              <w:rPr>
                <w:rFonts w:ascii="Times New Roman" w:eastAsia="Microsoft Sans Serif" w:hAnsi="Times New Roman" w:cs="Times New Roman"/>
                <w:lang w:val="en-US" w:eastAsia="ru-RU"/>
              </w:rPr>
              <w:t>v</w:t>
            </w:r>
            <w:proofErr w:type="gramEnd"/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правление)</w:t>
            </w:r>
            <w:r w:rsidR="00577E49">
              <w:rPr>
                <w:rFonts w:ascii="Times New Roman" w:eastAsia="Microsoft Sans Serif" w:hAnsi="Times New Roman" w:cs="Times New Roman"/>
                <w:lang w:eastAsia="ru-RU"/>
              </w:rPr>
              <w:t xml:space="preserve"> </w:t>
            </w: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предприятия, рублей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13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……………………..</w:t>
            </w:r>
          </w:p>
        </w:tc>
      </w:tr>
      <w:tr w:rsidR="00254821" w:rsidRPr="00254821" w:rsidTr="00EE7C3F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Телефон (факс)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13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(427-34</w:t>
            </w:r>
            <w:r w:rsidRPr="002548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2-26-53</w:t>
            </w:r>
          </w:p>
        </w:tc>
      </w:tr>
      <w:tr w:rsidR="00254821" w:rsidRPr="00254821" w:rsidTr="00EE7C3F">
        <w:trPr>
          <w:trHeight w:val="499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98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руководителе предприятия</w:t>
            </w:r>
          </w:p>
        </w:tc>
      </w:tr>
      <w:tr w:rsidR="00254821" w:rsidRPr="00254821" w:rsidTr="00EE7C3F">
        <w:trPr>
          <w:trHeight w:val="7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before="120" w:after="0" w:line="240" w:lineRule="auto"/>
              <w:ind w:left="360" w:hanging="76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lastRenderedPageBreak/>
              <w:t>Ф.И.О. руководителя предприятия и занимаемая им</w:t>
            </w:r>
            <w:r w:rsidR="00577E49">
              <w:rPr>
                <w:rFonts w:ascii="Times New Roman" w:eastAsia="Microsoft Sans Serif" w:hAnsi="Times New Roman" w:cs="Times New Roman"/>
                <w:lang w:eastAsia="ru-RU"/>
              </w:rPr>
              <w:t xml:space="preserve"> </w:t>
            </w: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Тойкина Галина Михайловна</w:t>
            </w:r>
            <w:r w:rsidRPr="002548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директор</w:t>
            </w:r>
          </w:p>
        </w:tc>
      </w:tr>
      <w:tr w:rsidR="00254821" w:rsidRPr="00254821" w:rsidTr="00EE7C3F">
        <w:trPr>
          <w:trHeight w:val="7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Телефон (факс)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13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(427-34</w:t>
            </w:r>
            <w:r w:rsidRPr="002548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2-26-53</w:t>
            </w:r>
          </w:p>
        </w:tc>
      </w:tr>
      <w:tr w:rsidR="00254821" w:rsidRPr="00254821" w:rsidTr="00EE7C3F">
        <w:trPr>
          <w:trHeight w:val="7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254821">
              <w:rPr>
                <w:rFonts w:ascii="Times New Roman" w:eastAsia="Microsoft Sans Serif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toykina_nt@inbox.ru</w:t>
            </w:r>
          </w:p>
        </w:tc>
      </w:tr>
    </w:tbl>
    <w:p w:rsidR="00254821" w:rsidRPr="00254821" w:rsidRDefault="00254821" w:rsidP="00254821">
      <w:pPr>
        <w:spacing w:after="0" w:line="240" w:lineRule="auto"/>
        <w:ind w:right="357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821" w:rsidRPr="00254821" w:rsidRDefault="00254821" w:rsidP="00254821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96E9D" w:rsidRPr="009361EF" w:rsidRDefault="00096E9D" w:rsidP="00096E9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9361EF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муниципальным заданием, сформированным и утвержденным Учредителем, </w:t>
      </w:r>
      <w:proofErr w:type="gramStart"/>
      <w:r w:rsidRPr="009361E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9361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видам</w:t>
      </w:r>
      <w:r w:rsidRPr="009361E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96E9D" w:rsidRPr="00086B09" w:rsidRDefault="00096E9D" w:rsidP="00096E9D">
      <w:pPr>
        <w:pStyle w:val="a6"/>
        <w:spacing w:after="0" w:line="285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учреждения: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6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услуг, выполнение работ, для обеспечения реализации предусмотренных законодательством Российской Федерацией  полномочий органов местного самоуправления в сфере  культуры: создание условий для организации досуга и обеспечения жителей городского округа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Эгвекинот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6E9D" w:rsidRPr="00086B09" w:rsidRDefault="00096E9D" w:rsidP="00096E9D">
      <w:pPr>
        <w:pStyle w:val="a6"/>
        <w:spacing w:after="0" w:line="285" w:lineRule="atLeast"/>
        <w:ind w:left="10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96E9D" w:rsidRDefault="00096E9D" w:rsidP="00096E9D"/>
    <w:p w:rsidR="00254821" w:rsidRPr="00254821" w:rsidRDefault="00254821" w:rsidP="002548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54821" w:rsidRPr="00254821" w:rsidRDefault="00254821" w:rsidP="00254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состав </w:t>
      </w:r>
      <w:r w:rsidR="004D1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входя</w:t>
      </w:r>
      <w:r w:rsidRPr="0025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 </w:t>
      </w:r>
      <w:r w:rsidR="00BB2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отделы и секторы культурно-просветительской и досуговой деятельности</w:t>
      </w:r>
      <w:r w:rsidRPr="0025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54821" w:rsidRPr="00254821" w:rsidRDefault="00254821" w:rsidP="00254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4BF" w:rsidRDefault="00BB2E94" w:rsidP="00254821">
      <w:pPr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МАУК «ЦД и НТ городского округа Эгвекинот» (п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гвекинот,ул.Советска,д.11)</w:t>
      </w:r>
      <w:r w:rsid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54821" w:rsidRDefault="004D14BF" w:rsidP="004D14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Тойкина Галина Михайловна, заместитель директора по общеотраслевым вопросам – Колядко Евгений Владимирович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4BF" w:rsidRPr="004D14BF" w:rsidRDefault="004D14BF" w:rsidP="004D1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здания: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4D14BF" w:rsidRPr="004D14BF" w:rsidRDefault="004D14BF" w:rsidP="004D1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этажей: 2</w:t>
      </w:r>
    </w:p>
    <w:p w:rsidR="004D14BF" w:rsidRPr="004D14BF" w:rsidRDefault="004D14BF" w:rsidP="004D1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застройки: </w:t>
      </w:r>
      <w:r w:rsid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2057</w:t>
      </w: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м.кв</w:t>
      </w:r>
      <w:proofErr w:type="spellEnd"/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4BF" w:rsidRPr="004D14BF" w:rsidRDefault="004D14BF" w:rsidP="004D1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рабочих мест</w:t>
      </w:r>
      <w:r w:rsid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</w:t>
      </w: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 в том числе:</w:t>
      </w:r>
    </w:p>
    <w:p w:rsidR="000E4D88" w:rsidRDefault="004D14BF" w:rsidP="000E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учреждения входят 3 отдела и 4 сектора культурно-просветительской и досуговой деятельности.</w:t>
      </w:r>
    </w:p>
    <w:p w:rsidR="000E4D88" w:rsidRDefault="00B07CB1" w:rsidP="00B07CB1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4D88"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самодеятельного, народного художественного творчества (</w:t>
      </w:r>
      <w:proofErr w:type="spellStart"/>
      <w:r w:rsidR="000E4D88"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0E4D88"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="000E4D88"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гвекинот</w:t>
      </w:r>
      <w:proofErr w:type="spellEnd"/>
      <w:r w:rsidR="000E4D88"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,заведующий отделом </w:t>
      </w:r>
      <w:proofErr w:type="spellStart"/>
      <w:r w:rsid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Тойкин</w:t>
      </w:r>
      <w:proofErr w:type="spellEnd"/>
      <w:r w:rsid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Сергеевич ;</w:t>
      </w:r>
      <w:r w:rsidRP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</w:t>
      </w:r>
    </w:p>
    <w:p w:rsidR="00386B3E" w:rsidRDefault="00386B3E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2014-2016 произведён капитальный ремонт системы отопления,</w:t>
      </w:r>
      <w:r w:rsid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ремонт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фойе </w:t>
      </w:r>
      <w:r w:rsid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386B3E" w:rsidRDefault="00386B3E" w:rsidP="00386B3E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произведён текший ремонт зрительного</w:t>
      </w:r>
      <w:r w:rsid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сцены.</w:t>
      </w:r>
    </w:p>
    <w:p w:rsidR="00B07CB1" w:rsidRPr="000E4D88" w:rsidRDefault="00B07CB1" w:rsidP="00386B3E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D88" w:rsidRPr="000E4D88" w:rsidRDefault="00B07CB1" w:rsidP="00B07C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культурно-просветительской и досуговой деятельности </w:t>
      </w:r>
      <w:proofErr w:type="spell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мгуэма</w:t>
      </w:r>
      <w:proofErr w:type="spell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821" w:rsidRDefault="00BB2E94" w:rsidP="004D14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мгуэма,ул.Северная,д.14/1)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,заведующий отделом- Кушнер Наталья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D88" w:rsidRPr="004D14BF" w:rsidRDefault="000E4D88" w:rsidP="000E4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здания: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</w:p>
    <w:p w:rsidR="000E4D88" w:rsidRPr="004D14BF" w:rsidRDefault="001C575C" w:rsidP="000E4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этажей: 1</w:t>
      </w:r>
    </w:p>
    <w:p w:rsidR="000E4D88" w:rsidRPr="004D14BF" w:rsidRDefault="000E4D88" w:rsidP="000E4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застройки: 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1408</w:t>
      </w: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м.кв</w:t>
      </w:r>
      <w:proofErr w:type="spellEnd"/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CB1" w:rsidRDefault="000E4D88" w:rsidP="001C5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рабочих мест: 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96E9D" w:rsidRDefault="00096E9D" w:rsidP="00096E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2007 году</w:t>
      </w:r>
      <w:r w:rsidR="00B07CB1" w:rsidRPr="0009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произведён капитальный ремонт здания и помещений учреждения.</w:t>
      </w:r>
    </w:p>
    <w:p w:rsidR="000E4D88" w:rsidRPr="00096E9D" w:rsidRDefault="001C575C" w:rsidP="00096E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E94" w:rsidRDefault="00B07CB1" w:rsidP="00B07CB1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культурно-просветительской и досуговой деятельности </w:t>
      </w:r>
      <w:proofErr w:type="spell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ыркайпий</w:t>
      </w:r>
      <w:proofErr w:type="spell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(с.Рыркайпий,ул.Мира,д.25)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,заведующий отделом – Новиков Юрий Николаевич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здания: 19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этажей: 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застройки: 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1508</w:t>
      </w: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м.кв</w:t>
      </w:r>
      <w:proofErr w:type="spellEnd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рабочих мест: 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0E4D88" w:rsidRDefault="00096E9D" w:rsidP="00B07C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2006 году произведёт капитальный </w:t>
      </w:r>
      <w:r w:rsidRPr="0009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здания и помещений учреждения.</w:t>
      </w:r>
    </w:p>
    <w:p w:rsidR="00096E9D" w:rsidRPr="00254821" w:rsidRDefault="00096E9D" w:rsidP="00B07C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94" w:rsidRPr="000E4D88" w:rsidRDefault="00096E9D" w:rsidP="00096E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культурно-просветительской и досуговой деятельности </w:t>
      </w:r>
      <w:proofErr w:type="spell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элькаль</w:t>
      </w:r>
      <w:proofErr w:type="spellEnd"/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с.Уэлькаль,ул</w:t>
      </w:r>
      <w:proofErr w:type="spell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2E94" w:rsidRPr="00BB2E94">
        <w:rPr>
          <w:rFonts w:ascii="Times New Roman" w:hAnsi="Times New Roman" w:cs="Times New Roman"/>
          <w:sz w:val="24"/>
          <w:szCs w:val="24"/>
        </w:rPr>
        <w:t xml:space="preserve"> </w:t>
      </w:r>
      <w:r w:rsidR="00BB2E94" w:rsidRPr="00F66751">
        <w:rPr>
          <w:rFonts w:ascii="Times New Roman" w:hAnsi="Times New Roman" w:cs="Times New Roman"/>
          <w:sz w:val="24"/>
          <w:szCs w:val="24"/>
        </w:rPr>
        <w:t>Вальгиргина</w:t>
      </w:r>
      <w:r w:rsidR="00BB2E94">
        <w:rPr>
          <w:rFonts w:ascii="Times New Roman" w:hAnsi="Times New Roman" w:cs="Times New Roman"/>
          <w:sz w:val="24"/>
          <w:szCs w:val="24"/>
        </w:rPr>
        <w:t>,д.6)</w:t>
      </w:r>
      <w:r w:rsidR="001C575C">
        <w:rPr>
          <w:rFonts w:ascii="Times New Roman" w:hAnsi="Times New Roman" w:cs="Times New Roman"/>
          <w:sz w:val="24"/>
          <w:szCs w:val="24"/>
        </w:rPr>
        <w:t xml:space="preserve">,заведующий сектором </w:t>
      </w:r>
      <w:proofErr w:type="spellStart"/>
      <w:r w:rsidR="001C575C">
        <w:rPr>
          <w:rFonts w:ascii="Times New Roman" w:hAnsi="Times New Roman" w:cs="Times New Roman"/>
          <w:sz w:val="24"/>
          <w:szCs w:val="24"/>
        </w:rPr>
        <w:t>Кипутка</w:t>
      </w:r>
      <w:proofErr w:type="spellEnd"/>
      <w:r w:rsidR="001C575C">
        <w:rPr>
          <w:rFonts w:ascii="Times New Roman" w:hAnsi="Times New Roman" w:cs="Times New Roman"/>
          <w:sz w:val="24"/>
          <w:szCs w:val="24"/>
        </w:rPr>
        <w:t xml:space="preserve"> Валентина Геннадьевна</w:t>
      </w:r>
      <w:r w:rsidR="00BB2E94">
        <w:rPr>
          <w:rFonts w:ascii="Times New Roman" w:hAnsi="Times New Roman" w:cs="Times New Roman"/>
          <w:sz w:val="24"/>
          <w:szCs w:val="24"/>
        </w:rPr>
        <w:t>;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2006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этажей: 2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застройки: 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1602</w:t>
      </w: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м.кв</w:t>
      </w:r>
      <w:proofErr w:type="spellEnd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D88" w:rsidRPr="000E4D88" w:rsidRDefault="000E4D88" w:rsidP="000E4D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рабочих мест: 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0E4D88" w:rsidRPr="00096E9D" w:rsidRDefault="00096E9D" w:rsidP="00096E9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было построено новое здание.</w:t>
      </w:r>
    </w:p>
    <w:p w:rsidR="00096E9D" w:rsidRDefault="00096E9D" w:rsidP="00096E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94" w:rsidRDefault="00096E9D" w:rsidP="00096E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культурно-просветительской и досуговой деятельности </w:t>
      </w:r>
      <w:proofErr w:type="spell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онергино</w:t>
      </w:r>
      <w:proofErr w:type="spell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с.</w:t>
      </w:r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Конергино,д.7)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,заведующий сектором –</w:t>
      </w:r>
      <w:proofErr w:type="spellStart"/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Миненок</w:t>
      </w:r>
      <w:proofErr w:type="spellEnd"/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Михайловна</w:t>
      </w:r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1962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этажей: 1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застройки: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м.кв</w:t>
      </w:r>
      <w:proofErr w:type="spellEnd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рабочих мест: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C575C" w:rsidRDefault="00386B3E" w:rsidP="00BB2E94">
      <w:pPr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2019-2022 произведён ремонт кровли и фасада здания, замена системы отопления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внутренних помещений.</w:t>
      </w:r>
    </w:p>
    <w:p w:rsidR="00096E9D" w:rsidRDefault="00096E9D" w:rsidP="00BB2E94">
      <w:pPr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94" w:rsidRDefault="00096E9D" w:rsidP="00096E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культурно-просветительской и досуговой деятельности </w:t>
      </w:r>
      <w:proofErr w:type="spell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анкарем</w:t>
      </w:r>
      <w:proofErr w:type="spellEnd"/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(с.Ванкарем,д.20)</w:t>
      </w:r>
      <w:r w:rsidR="001C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,заведующий сектором- Мельник Алёна Леонидовна</w:t>
      </w:r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1956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этажей: 2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застройки: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1656</w:t>
      </w: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м.кв</w:t>
      </w:r>
      <w:proofErr w:type="spellEnd"/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рабочих мест: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C575C" w:rsidRDefault="00386B3E" w:rsidP="00BB2E94">
      <w:pPr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произведён ремонт кровли и фасада учреждения,</w:t>
      </w:r>
      <w:r w:rsid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08.05.</w:t>
      </w:r>
      <w:r w:rsid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ремонтные работы внутренних помещений учреждения.</w:t>
      </w:r>
    </w:p>
    <w:p w:rsidR="00096E9D" w:rsidRDefault="00096E9D" w:rsidP="00BB2E94">
      <w:pPr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94" w:rsidRDefault="00096E9D" w:rsidP="00096E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культурно-просветительской и досуговой деятельности </w:t>
      </w:r>
      <w:proofErr w:type="spell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BB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утэпэльмен</w:t>
      </w:r>
      <w:proofErr w:type="spellEnd"/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с.Нутэпэльмен,ул.Валянай</w:t>
      </w:r>
      <w:proofErr w:type="spellEnd"/>
      <w:r w:rsidR="0057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1956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этажей: 1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застройки: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014 га</w:t>
      </w:r>
    </w:p>
    <w:p w:rsidR="001C575C" w:rsidRPr="000E4D88" w:rsidRDefault="001C575C" w:rsidP="001C57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рабочих мест: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C575C" w:rsidRDefault="00B07CB1" w:rsidP="001C575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ремонт нового здания.</w:t>
      </w:r>
    </w:p>
    <w:p w:rsidR="00086B09" w:rsidRDefault="00086B09" w:rsidP="00086B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6B09" w:rsidSect="00E13C34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97" w:rsidRDefault="00505E97">
      <w:pPr>
        <w:spacing w:after="0" w:line="240" w:lineRule="auto"/>
      </w:pPr>
      <w:r>
        <w:separator/>
      </w:r>
    </w:p>
  </w:endnote>
  <w:endnote w:type="continuationSeparator" w:id="0">
    <w:p w:rsidR="00505E97" w:rsidRDefault="005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BE" w:rsidRDefault="00086B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09BE" w:rsidRDefault="00505E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BE" w:rsidRDefault="00505E97">
    <w:pPr>
      <w:pStyle w:val="a3"/>
      <w:framePr w:wrap="around" w:vAnchor="text" w:hAnchor="margin" w:xAlign="right" w:y="1"/>
      <w:rPr>
        <w:rStyle w:val="a5"/>
      </w:rPr>
    </w:pPr>
  </w:p>
  <w:p w:rsidR="00FC09BE" w:rsidRDefault="00505E97" w:rsidP="000564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97" w:rsidRDefault="00505E97">
      <w:pPr>
        <w:spacing w:after="0" w:line="240" w:lineRule="auto"/>
      </w:pPr>
      <w:r>
        <w:separator/>
      </w:r>
    </w:p>
  </w:footnote>
  <w:footnote w:type="continuationSeparator" w:id="0">
    <w:p w:rsidR="00505E97" w:rsidRDefault="0050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2F"/>
    <w:multiLevelType w:val="hybridMultilevel"/>
    <w:tmpl w:val="EC26173A"/>
    <w:lvl w:ilvl="0" w:tplc="9928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FA249D"/>
    <w:multiLevelType w:val="hybridMultilevel"/>
    <w:tmpl w:val="94D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241D"/>
    <w:multiLevelType w:val="hybridMultilevel"/>
    <w:tmpl w:val="5628D7C6"/>
    <w:lvl w:ilvl="0" w:tplc="68EA4CDE">
      <w:start w:val="200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550E4"/>
    <w:multiLevelType w:val="hybridMultilevel"/>
    <w:tmpl w:val="E5661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B44623"/>
    <w:multiLevelType w:val="hybridMultilevel"/>
    <w:tmpl w:val="F6F4B00C"/>
    <w:lvl w:ilvl="0" w:tplc="B97EA044">
      <w:start w:val="2006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3"/>
    <w:rsid w:val="000066DA"/>
    <w:rsid w:val="00086B09"/>
    <w:rsid w:val="00096E9D"/>
    <w:rsid w:val="000E4D88"/>
    <w:rsid w:val="001C575C"/>
    <w:rsid w:val="00254821"/>
    <w:rsid w:val="00386B3E"/>
    <w:rsid w:val="004A75FF"/>
    <w:rsid w:val="004D14BF"/>
    <w:rsid w:val="00505E97"/>
    <w:rsid w:val="00577E49"/>
    <w:rsid w:val="005D6533"/>
    <w:rsid w:val="00776FC5"/>
    <w:rsid w:val="007A225E"/>
    <w:rsid w:val="00822CA5"/>
    <w:rsid w:val="008F36A7"/>
    <w:rsid w:val="009361EF"/>
    <w:rsid w:val="00B07CB1"/>
    <w:rsid w:val="00B7299C"/>
    <w:rsid w:val="00B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54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821"/>
  </w:style>
  <w:style w:type="paragraph" w:styleId="a6">
    <w:name w:val="List Paragraph"/>
    <w:basedOn w:val="a"/>
    <w:uiPriority w:val="34"/>
    <w:qFormat/>
    <w:rsid w:val="0008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54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821"/>
  </w:style>
  <w:style w:type="paragraph" w:styleId="a6">
    <w:name w:val="List Paragraph"/>
    <w:basedOn w:val="a"/>
    <w:uiPriority w:val="34"/>
    <w:qFormat/>
    <w:rsid w:val="0008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2023-05-04T21:06:00Z</dcterms:created>
  <dcterms:modified xsi:type="dcterms:W3CDTF">2023-05-23T23:49:00Z</dcterms:modified>
</cp:coreProperties>
</file>