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5A" w:rsidRPr="008B60DD" w:rsidRDefault="008B60DD" w:rsidP="00B4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7055A">
        <w:rPr>
          <w:rFonts w:ascii="Times New Roman" w:hAnsi="Times New Roman"/>
          <w:sz w:val="20"/>
          <w:szCs w:val="20"/>
        </w:rPr>
        <w:t xml:space="preserve">   </w:t>
      </w:r>
      <w:r w:rsidR="0017055A" w:rsidRPr="008B60DD">
        <w:rPr>
          <w:rFonts w:ascii="Times New Roman" w:hAnsi="Times New Roman"/>
          <w:sz w:val="20"/>
          <w:szCs w:val="20"/>
        </w:rPr>
        <w:t>Утверждено</w:t>
      </w:r>
      <w:r w:rsidR="00B405B8">
        <w:rPr>
          <w:rFonts w:ascii="Times New Roman" w:hAnsi="Times New Roman"/>
          <w:sz w:val="20"/>
          <w:szCs w:val="20"/>
        </w:rPr>
        <w:t>:</w:t>
      </w:r>
      <w:r w:rsidR="0017055A" w:rsidRPr="008B60DD">
        <w:rPr>
          <w:rFonts w:ascii="Times New Roman" w:hAnsi="Times New Roman"/>
          <w:sz w:val="20"/>
          <w:szCs w:val="20"/>
        </w:rPr>
        <w:t xml:space="preserve">    </w:t>
      </w:r>
    </w:p>
    <w:p w:rsidR="00B405B8" w:rsidRDefault="0017055A" w:rsidP="00B4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B60DD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B405B8">
        <w:rPr>
          <w:rFonts w:ascii="Times New Roman" w:hAnsi="Times New Roman"/>
          <w:sz w:val="20"/>
          <w:szCs w:val="20"/>
        </w:rPr>
        <w:t xml:space="preserve">приказом </w:t>
      </w:r>
      <w:r w:rsidRPr="008B60DD">
        <w:rPr>
          <w:rFonts w:ascii="Times New Roman" w:hAnsi="Times New Roman"/>
          <w:sz w:val="20"/>
          <w:szCs w:val="20"/>
        </w:rPr>
        <w:t xml:space="preserve"> </w:t>
      </w:r>
      <w:r w:rsidR="00B405B8">
        <w:rPr>
          <w:rFonts w:ascii="Times New Roman" w:hAnsi="Times New Roman"/>
          <w:sz w:val="20"/>
          <w:szCs w:val="20"/>
        </w:rPr>
        <w:t xml:space="preserve">МАУК «ЦД и НТ </w:t>
      </w:r>
    </w:p>
    <w:p w:rsidR="00B405B8" w:rsidRDefault="00B405B8" w:rsidP="00B4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округа Эгвекинот»</w:t>
      </w:r>
      <w:r w:rsidR="0017055A" w:rsidRPr="008B60D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8B60DD" w:rsidRPr="008B60DD">
        <w:rPr>
          <w:rFonts w:ascii="Times New Roman" w:hAnsi="Times New Roman"/>
          <w:sz w:val="20"/>
          <w:szCs w:val="20"/>
        </w:rPr>
        <w:t xml:space="preserve">   </w:t>
      </w:r>
    </w:p>
    <w:p w:rsidR="0017055A" w:rsidRPr="008B60DD" w:rsidRDefault="00B405B8" w:rsidP="00B4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85B01" w:rsidRPr="008B60DD">
        <w:rPr>
          <w:rFonts w:ascii="Times New Roman" w:hAnsi="Times New Roman"/>
          <w:sz w:val="20"/>
          <w:szCs w:val="20"/>
        </w:rPr>
        <w:t xml:space="preserve"> </w:t>
      </w:r>
      <w:r w:rsidR="0017055A" w:rsidRPr="008B60DD">
        <w:rPr>
          <w:rFonts w:ascii="Times New Roman" w:hAnsi="Times New Roman"/>
          <w:sz w:val="20"/>
          <w:szCs w:val="20"/>
        </w:rPr>
        <w:t xml:space="preserve">от </w:t>
      </w:r>
      <w:r w:rsidR="008B60DD" w:rsidRPr="008B60DD">
        <w:rPr>
          <w:rFonts w:ascii="Times New Roman" w:hAnsi="Times New Roman"/>
          <w:sz w:val="20"/>
          <w:szCs w:val="20"/>
        </w:rPr>
        <w:t>01.12.</w:t>
      </w:r>
      <w:r w:rsidR="0017055A" w:rsidRPr="008B60DD">
        <w:rPr>
          <w:rFonts w:ascii="Times New Roman" w:hAnsi="Times New Roman"/>
          <w:sz w:val="20"/>
          <w:szCs w:val="20"/>
        </w:rPr>
        <w:t xml:space="preserve">2021 г. </w:t>
      </w:r>
    </w:p>
    <w:p w:rsidR="0052413A" w:rsidRPr="008B60DD" w:rsidRDefault="0017055A" w:rsidP="00B4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B60D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B60DD" w:rsidRPr="008B60DD">
        <w:rPr>
          <w:rFonts w:ascii="Times New Roman" w:hAnsi="Times New Roman"/>
          <w:sz w:val="20"/>
          <w:szCs w:val="20"/>
        </w:rPr>
        <w:t xml:space="preserve">              </w:t>
      </w:r>
      <w:r w:rsidRPr="008B60DD">
        <w:rPr>
          <w:rFonts w:ascii="Times New Roman" w:hAnsi="Times New Roman"/>
          <w:sz w:val="20"/>
          <w:szCs w:val="20"/>
        </w:rPr>
        <w:t xml:space="preserve"> №  </w:t>
      </w:r>
      <w:r w:rsidR="008B60DD" w:rsidRPr="008B60DD">
        <w:rPr>
          <w:rFonts w:ascii="Times New Roman" w:hAnsi="Times New Roman"/>
          <w:sz w:val="20"/>
          <w:szCs w:val="20"/>
        </w:rPr>
        <w:t xml:space="preserve">116 </w:t>
      </w:r>
      <w:r w:rsidR="00CD4877">
        <w:rPr>
          <w:rFonts w:ascii="Times New Roman" w:hAnsi="Times New Roman"/>
          <w:sz w:val="20"/>
          <w:szCs w:val="20"/>
        </w:rPr>
        <w:t xml:space="preserve"> -</w:t>
      </w:r>
      <w:bookmarkStart w:id="0" w:name="_GoBack"/>
      <w:bookmarkEnd w:id="0"/>
      <w:r w:rsidR="00CD4877">
        <w:rPr>
          <w:rFonts w:ascii="Times New Roman" w:hAnsi="Times New Roman"/>
          <w:sz w:val="20"/>
          <w:szCs w:val="20"/>
        </w:rPr>
        <w:t xml:space="preserve"> о</w:t>
      </w:r>
      <w:r w:rsidRPr="008B60DD">
        <w:rPr>
          <w:rFonts w:ascii="Times New Roman" w:hAnsi="Times New Roman"/>
          <w:sz w:val="20"/>
          <w:szCs w:val="20"/>
        </w:rPr>
        <w:t>д</w:t>
      </w:r>
    </w:p>
    <w:p w:rsidR="00685B01" w:rsidRPr="0052413A" w:rsidRDefault="00685B01" w:rsidP="00B405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055A" w:rsidRDefault="0017055A" w:rsidP="0017055A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17055A" w:rsidRDefault="0017055A" w:rsidP="0017055A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685B01" w:rsidRPr="0052413A" w:rsidRDefault="0017055A" w:rsidP="0017055A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5B01" w:rsidRPr="005241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5" w:history="1">
        <w:r w:rsidRPr="0052413A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6" w:history="1">
        <w:r w:rsidRPr="0052413A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</w:t>
      </w:r>
      <w:r w:rsidR="0017055A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культуры «Центр досуга и народного творчества городского округа Эгвекинот» </w:t>
      </w:r>
      <w:r w:rsidRPr="0052413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7055A">
        <w:rPr>
          <w:rFonts w:ascii="Times New Roman" w:hAnsi="Times New Roman" w:cs="Times New Roman"/>
          <w:sz w:val="24"/>
          <w:szCs w:val="24"/>
        </w:rPr>
        <w:t>Учреждение</w:t>
      </w:r>
      <w:r w:rsidRPr="0052413A">
        <w:rPr>
          <w:rFonts w:ascii="Times New Roman" w:hAnsi="Times New Roman" w:cs="Times New Roman"/>
          <w:sz w:val="24"/>
          <w:szCs w:val="24"/>
        </w:rPr>
        <w:t>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52413A"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), гражданами или организациями, с которыми лицо, указанное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всех лиц, являющихся работниками </w:t>
      </w:r>
      <w:r w:rsidR="0017055A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17055A">
        <w:rPr>
          <w:rFonts w:ascii="Times New Roman" w:hAnsi="Times New Roman" w:cs="Times New Roman"/>
          <w:sz w:val="24"/>
          <w:szCs w:val="24"/>
        </w:rPr>
        <w:t>Учреждением</w:t>
      </w:r>
      <w:r w:rsidRPr="0052413A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1.6. Содержание настоящего Положения доводится до сведения всех работников </w:t>
      </w:r>
      <w:r w:rsidR="0017055A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 Основные принципы управления конфликтом интересов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в </w:t>
      </w:r>
      <w:r w:rsidR="0017055A">
        <w:rPr>
          <w:rFonts w:ascii="Times New Roman" w:hAnsi="Times New Roman" w:cs="Times New Roman"/>
          <w:sz w:val="24"/>
          <w:szCs w:val="24"/>
        </w:rPr>
        <w:t>Учреждении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 В основу работы по управлению конфликтом интересов в </w:t>
      </w:r>
      <w:r w:rsidR="0017055A">
        <w:rPr>
          <w:rFonts w:ascii="Times New Roman" w:hAnsi="Times New Roman" w:cs="Times New Roman"/>
          <w:sz w:val="24"/>
          <w:szCs w:val="24"/>
        </w:rPr>
        <w:t>Учреждении</w:t>
      </w:r>
      <w:r w:rsidRPr="0052413A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2.1.1. Обязательность раскрытия сведений о реальном или потенциальном конфликте </w:t>
      </w:r>
      <w:r w:rsidRPr="0052413A">
        <w:rPr>
          <w:rFonts w:ascii="Times New Roman" w:hAnsi="Times New Roman" w:cs="Times New Roman"/>
          <w:sz w:val="24"/>
          <w:szCs w:val="24"/>
        </w:rPr>
        <w:lastRenderedPageBreak/>
        <w:t>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17055A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2.1.4. Соблюдение баланса интересов </w:t>
      </w:r>
      <w:r w:rsidR="0017055A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17055A">
        <w:rPr>
          <w:rFonts w:ascii="Times New Roman" w:hAnsi="Times New Roman" w:cs="Times New Roman"/>
          <w:sz w:val="24"/>
          <w:szCs w:val="24"/>
        </w:rPr>
        <w:t>Учреждением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 Обязанности работников в связи с раскрытием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17055A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 Порядок раскрытия конфликта интересов работником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организации и порядок его урегулирования, возможные способы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685B01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4.1.4. </w:t>
      </w:r>
      <w:r w:rsidRPr="00E0282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в ходе заполнение декларации о конфликте интересов.</w:t>
      </w:r>
    </w:p>
    <w:p w:rsidR="006374CA" w:rsidRPr="0052413A" w:rsidRDefault="006374CA" w:rsidP="00637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413A">
        <w:rPr>
          <w:rFonts w:ascii="Times New Roman" w:hAnsi="Times New Roman" w:cs="Times New Roman"/>
          <w:sz w:val="24"/>
          <w:szCs w:val="24"/>
        </w:rPr>
        <w:t xml:space="preserve">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374CA" w:rsidP="006374C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B01" w:rsidRPr="0052413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 xml:space="preserve">4.3. Руководителем </w:t>
      </w:r>
      <w:r w:rsidR="0017055A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D97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</w:t>
      </w:r>
      <w:r w:rsidR="00DF48B1" w:rsidRPr="004E3D97">
        <w:rPr>
          <w:rFonts w:ascii="Times New Roman" w:hAnsi="Times New Roman" w:cs="Times New Roman"/>
          <w:sz w:val="24"/>
          <w:szCs w:val="24"/>
        </w:rPr>
        <w:t>сведений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D4717" w:rsidRPr="004E3D9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612C9B">
        <w:rPr>
          <w:rFonts w:ascii="Times New Roman" w:hAnsi="Times New Roman" w:cs="Times New Roman"/>
          <w:sz w:val="24"/>
          <w:szCs w:val="24"/>
        </w:rPr>
        <w:t>Учреждения</w:t>
      </w:r>
      <w:r w:rsidR="00FD4717" w:rsidRPr="004E3D9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E3D97">
        <w:rPr>
          <w:rFonts w:ascii="Times New Roman" w:hAnsi="Times New Roman" w:cs="Times New Roman"/>
          <w:sz w:val="24"/>
          <w:szCs w:val="24"/>
        </w:rPr>
        <w:t>специально создаваем</w:t>
      </w:r>
      <w:r w:rsidR="00C4592C" w:rsidRPr="004E3D97">
        <w:rPr>
          <w:rFonts w:ascii="Times New Roman" w:hAnsi="Times New Roman" w:cs="Times New Roman"/>
          <w:sz w:val="24"/>
          <w:szCs w:val="24"/>
        </w:rPr>
        <w:t>ой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C4592C" w:rsidRPr="004E3D9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612C9B">
        <w:rPr>
          <w:rFonts w:ascii="Times New Roman" w:hAnsi="Times New Roman" w:cs="Times New Roman"/>
          <w:sz w:val="24"/>
          <w:szCs w:val="24"/>
        </w:rPr>
        <w:t>по антикоррупционной политике Учреждения.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4</w:t>
      </w:r>
      <w:r w:rsidRPr="0052413A">
        <w:rPr>
          <w:rFonts w:ascii="Times New Roman" w:hAnsi="Times New Roman" w:cs="Times New Roman"/>
          <w:sz w:val="24"/>
          <w:szCs w:val="24"/>
        </w:rPr>
        <w:t xml:space="preserve">. </w:t>
      </w:r>
      <w:r w:rsidR="00612C9B">
        <w:rPr>
          <w:rFonts w:ascii="Times New Roman" w:hAnsi="Times New Roman" w:cs="Times New Roman"/>
          <w:sz w:val="24"/>
          <w:szCs w:val="24"/>
        </w:rPr>
        <w:t>Учреждение</w:t>
      </w:r>
      <w:r w:rsidRPr="0052413A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5</w:t>
      </w:r>
      <w:r w:rsidRPr="0052413A">
        <w:rPr>
          <w:rFonts w:ascii="Times New Roman" w:hAnsi="Times New Roman" w:cs="Times New Roman"/>
          <w:sz w:val="24"/>
          <w:szCs w:val="24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612C9B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6</w:t>
      </w:r>
      <w:r w:rsidRPr="0052413A">
        <w:rPr>
          <w:rFonts w:ascii="Times New Roman" w:hAnsi="Times New Roman" w:cs="Times New Roman"/>
          <w:sz w:val="24"/>
          <w:szCs w:val="24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7</w:t>
      </w:r>
      <w:r w:rsidRPr="0052413A">
        <w:rPr>
          <w:rFonts w:ascii="Times New Roman" w:hAnsi="Times New Roman" w:cs="Times New Roman"/>
          <w:sz w:val="24"/>
          <w:szCs w:val="24"/>
        </w:rPr>
        <w:t>. Ситуация, не являющаяся конфликтом интересов, не нуждается в специальных способах урегулирования.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8</w:t>
      </w:r>
      <w:r w:rsidRPr="0052413A">
        <w:rPr>
          <w:rFonts w:ascii="Times New Roman" w:hAnsi="Times New Roman" w:cs="Times New Roman"/>
          <w:sz w:val="24"/>
          <w:szCs w:val="24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8</w:t>
      </w:r>
      <w:r w:rsidRPr="0052413A">
        <w:rPr>
          <w:rFonts w:ascii="Times New Roman" w:hAnsi="Times New Roman" w:cs="Times New Roman"/>
          <w:sz w:val="24"/>
          <w:szCs w:val="24"/>
        </w:rPr>
        <w:t>.1. Ограничение доступа работника к конкретной информации, которая может затрагивать личные интересы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8</w:t>
      </w:r>
      <w:r w:rsidRPr="0052413A">
        <w:rPr>
          <w:rFonts w:ascii="Times New Roman" w:hAnsi="Times New Roman" w:cs="Times New Roman"/>
          <w:sz w:val="24"/>
          <w:szCs w:val="24"/>
        </w:rPr>
        <w:t xml:space="preserve">.2. Добровольный отказ работника </w:t>
      </w:r>
      <w:r w:rsidR="00612C9B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8</w:t>
      </w:r>
      <w:r w:rsidRPr="0052413A">
        <w:rPr>
          <w:rFonts w:ascii="Times New Roman" w:hAnsi="Times New Roman" w:cs="Times New Roman"/>
          <w:sz w:val="24"/>
          <w:szCs w:val="24"/>
        </w:rPr>
        <w:t>.3. Пересмотр и изменение функциональных обязанностей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8</w:t>
      </w:r>
      <w:r w:rsidRPr="0052413A">
        <w:rPr>
          <w:rFonts w:ascii="Times New Roman" w:hAnsi="Times New Roman" w:cs="Times New Roman"/>
          <w:sz w:val="24"/>
          <w:szCs w:val="24"/>
        </w:rPr>
        <w:t>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8</w:t>
      </w:r>
      <w:r w:rsidRPr="0052413A">
        <w:rPr>
          <w:rFonts w:ascii="Times New Roman" w:hAnsi="Times New Roman" w:cs="Times New Roman"/>
          <w:sz w:val="24"/>
          <w:szCs w:val="24"/>
        </w:rPr>
        <w:t>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8</w:t>
      </w:r>
      <w:r w:rsidRPr="0052413A">
        <w:rPr>
          <w:rFonts w:ascii="Times New Roman" w:hAnsi="Times New Roman" w:cs="Times New Roman"/>
          <w:sz w:val="24"/>
          <w:szCs w:val="24"/>
        </w:rPr>
        <w:t>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8</w:t>
      </w:r>
      <w:r w:rsidRPr="0052413A">
        <w:rPr>
          <w:rFonts w:ascii="Times New Roman" w:hAnsi="Times New Roman" w:cs="Times New Roman"/>
          <w:sz w:val="24"/>
          <w:szCs w:val="24"/>
        </w:rPr>
        <w:t>.7. Отказ работника от выгоды, явившейся причиной возникновения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8</w:t>
      </w:r>
      <w:r w:rsidRPr="0052413A">
        <w:rPr>
          <w:rFonts w:ascii="Times New Roman" w:hAnsi="Times New Roman" w:cs="Times New Roman"/>
          <w:sz w:val="24"/>
          <w:szCs w:val="24"/>
        </w:rPr>
        <w:t xml:space="preserve">.8. Увольнение работника из </w:t>
      </w:r>
      <w:r w:rsidR="00612C9B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по инициативе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8</w:t>
      </w:r>
      <w:r w:rsidRPr="0052413A">
        <w:rPr>
          <w:rFonts w:ascii="Times New Roman" w:hAnsi="Times New Roman" w:cs="Times New Roman"/>
          <w:sz w:val="24"/>
          <w:szCs w:val="24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</w:t>
      </w:r>
      <w:r w:rsidR="00612C9B">
        <w:rPr>
          <w:rFonts w:ascii="Times New Roman" w:hAnsi="Times New Roman" w:cs="Times New Roman"/>
          <w:sz w:val="24"/>
          <w:szCs w:val="24"/>
        </w:rPr>
        <w:t>9</w:t>
      </w:r>
      <w:r w:rsidRPr="0052413A">
        <w:rPr>
          <w:rFonts w:ascii="Times New Roman" w:hAnsi="Times New Roman" w:cs="Times New Roman"/>
          <w:sz w:val="24"/>
          <w:szCs w:val="24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612C9B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</w:t>
      </w:r>
      <w:r w:rsidR="00612C9B">
        <w:rPr>
          <w:rFonts w:ascii="Times New Roman" w:hAnsi="Times New Roman" w:cs="Times New Roman"/>
          <w:sz w:val="24"/>
          <w:szCs w:val="24"/>
        </w:rPr>
        <w:t>0</w:t>
      </w:r>
      <w:r w:rsidRPr="0052413A">
        <w:rPr>
          <w:rFonts w:ascii="Times New Roman" w:hAnsi="Times New Roman" w:cs="Times New Roman"/>
          <w:sz w:val="24"/>
          <w:szCs w:val="24"/>
        </w:rPr>
        <w:t xml:space="preserve">. В случае совершения работником умышленных действий, приведших к возникновению конфликта интересов, к данному работнику могут быть применены </w:t>
      </w:r>
      <w:r w:rsidRPr="0052413A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дисциплинарные взыскания, предусмотренные Трудовым </w:t>
      </w:r>
      <w:hyperlink r:id="rId7" w:history="1">
        <w:r w:rsidRPr="005241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5.1. Настоящее Положение утверждается решением </w:t>
      </w:r>
      <w:r w:rsidR="005E0962">
        <w:rPr>
          <w:rFonts w:ascii="Times New Roman" w:hAnsi="Times New Roman" w:cs="Times New Roman"/>
          <w:sz w:val="24"/>
          <w:szCs w:val="24"/>
        </w:rPr>
        <w:t>общего собрания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="005E0962">
        <w:rPr>
          <w:rFonts w:ascii="Times New Roman" w:hAnsi="Times New Roman" w:cs="Times New Roman"/>
          <w:sz w:val="24"/>
          <w:szCs w:val="24"/>
        </w:rPr>
        <w:t>трудового коллектива 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утверждения.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5.2. Решение о внесении изменений или дополнений в настоящее Положение принимается решением </w:t>
      </w:r>
      <w:r w:rsidR="005E0962">
        <w:rPr>
          <w:rFonts w:ascii="Times New Roman" w:hAnsi="Times New Roman" w:cs="Times New Roman"/>
          <w:sz w:val="24"/>
          <w:szCs w:val="24"/>
        </w:rPr>
        <w:t>общего собрания трудового коллектива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="005E0962">
        <w:rPr>
          <w:rFonts w:ascii="Times New Roman" w:hAnsi="Times New Roman" w:cs="Times New Roman"/>
          <w:sz w:val="24"/>
          <w:szCs w:val="24"/>
        </w:rPr>
        <w:t>Учреждения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rPr>
          <w:rFonts w:ascii="Times New Roman" w:hAnsi="Times New Roman"/>
          <w:sz w:val="24"/>
          <w:szCs w:val="24"/>
        </w:rPr>
      </w:pPr>
    </w:p>
    <w:sectPr w:rsidR="00685B01" w:rsidRPr="0052413A" w:rsidSect="001705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B01"/>
    <w:rsid w:val="00092B0F"/>
    <w:rsid w:val="0017055A"/>
    <w:rsid w:val="004E3D97"/>
    <w:rsid w:val="004E45C0"/>
    <w:rsid w:val="0052413A"/>
    <w:rsid w:val="005B6424"/>
    <w:rsid w:val="005E0962"/>
    <w:rsid w:val="00612C9B"/>
    <w:rsid w:val="006374CA"/>
    <w:rsid w:val="00647262"/>
    <w:rsid w:val="00685B01"/>
    <w:rsid w:val="008B60DD"/>
    <w:rsid w:val="008C1F3D"/>
    <w:rsid w:val="009632F2"/>
    <w:rsid w:val="00B405B8"/>
    <w:rsid w:val="00BD3038"/>
    <w:rsid w:val="00BD3C1D"/>
    <w:rsid w:val="00C3611C"/>
    <w:rsid w:val="00C4592C"/>
    <w:rsid w:val="00C71C23"/>
    <w:rsid w:val="00CD4877"/>
    <w:rsid w:val="00D45C57"/>
    <w:rsid w:val="00DE25BD"/>
    <w:rsid w:val="00DF48B1"/>
    <w:rsid w:val="00E02826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CD5B21DC56803BD659313D4E9CFEE099559B3936909D6DE00D340295952BA3880A447E432DF04D03B2BFB11u8R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9313D4E9CFEE0B9055B99B6E09D6DE00D340295952BA3880A447E432DF04D03B2BFB11u8R9M" TargetMode="External"/><Relationship Id="rId5" Type="http://schemas.openxmlformats.org/officeDocument/2006/relationships/hyperlink" Target="consultantplus://offline/ref=582CD5B21DC56803BD659313D4E9CFEE099451BA916909D6DE00D340295952BA2A80FC43E53F9554957024FA169FD30C8AEB0067uDR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2018-11-16T12:17:00Z</dcterms:created>
  <dcterms:modified xsi:type="dcterms:W3CDTF">2022-11-15T21:28:00Z</dcterms:modified>
</cp:coreProperties>
</file>